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809BE" w14:textId="77777777" w:rsidR="005C13F4" w:rsidRDefault="005C13F4" w:rsidP="00921586">
      <w:pPr>
        <w:jc w:val="center"/>
      </w:pPr>
      <w:r>
        <w:rPr>
          <w:noProof/>
        </w:rPr>
        <w:drawing>
          <wp:inline distT="0" distB="0" distL="0" distR="0" wp14:anchorId="1724150D" wp14:editId="5E48635F">
            <wp:extent cx="2162175" cy="9557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AB2D7" w14:textId="77777777" w:rsidR="005C13F4" w:rsidRPr="00607E79" w:rsidRDefault="005C13F4" w:rsidP="00921586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5C13F4" w:rsidRPr="00921586" w14:paraId="3744EEEC" w14:textId="77777777" w:rsidTr="00E32F6E">
        <w:tc>
          <w:tcPr>
            <w:tcW w:w="3420" w:type="dxa"/>
            <w:shd w:val="clear" w:color="auto" w:fill="0083A9" w:themeFill="accent1"/>
          </w:tcPr>
          <w:p w14:paraId="540B9C66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7BDB08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168EA3EA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793311F5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5C13F4" w:rsidRPr="00921586" w14:paraId="2F24144D" w14:textId="77777777" w:rsidTr="00921586">
        <w:trPr>
          <w:trHeight w:val="647"/>
        </w:trPr>
        <w:tc>
          <w:tcPr>
            <w:tcW w:w="3420" w:type="dxa"/>
          </w:tcPr>
          <w:p w14:paraId="6A8EA494" w14:textId="41721001" w:rsidR="005C13F4" w:rsidRPr="00921586" w:rsidRDefault="00971F6B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Dunbar Elementary</w:t>
            </w:r>
          </w:p>
        </w:tc>
        <w:tc>
          <w:tcPr>
            <w:tcW w:w="1819" w:type="dxa"/>
          </w:tcPr>
          <w:p w14:paraId="7D4CC197" w14:textId="3B3ADDFE" w:rsidR="005C13F4" w:rsidRPr="00921586" w:rsidRDefault="00393672" w:rsidP="00393672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</w:t>
            </w:r>
            <w:r w:rsidR="00A7248C">
              <w:rPr>
                <w:color w:val="000000" w:themeColor="text1"/>
                <w:sz w:val="36"/>
                <w:szCs w:val="36"/>
              </w:rPr>
              <w:t>/</w:t>
            </w:r>
            <w:r w:rsidR="00574751">
              <w:rPr>
                <w:color w:val="000000" w:themeColor="text1"/>
                <w:sz w:val="36"/>
                <w:szCs w:val="36"/>
              </w:rPr>
              <w:t>9</w:t>
            </w:r>
            <w:r w:rsidR="00971F6B">
              <w:rPr>
                <w:color w:val="000000" w:themeColor="text1"/>
                <w:sz w:val="36"/>
                <w:szCs w:val="36"/>
              </w:rPr>
              <w:t>/</w:t>
            </w:r>
            <w:r w:rsidR="0054460B">
              <w:rPr>
                <w:color w:val="000000" w:themeColor="text1"/>
                <w:sz w:val="36"/>
                <w:szCs w:val="36"/>
              </w:rPr>
              <w:t>2020</w:t>
            </w:r>
          </w:p>
        </w:tc>
        <w:tc>
          <w:tcPr>
            <w:tcW w:w="2253" w:type="dxa"/>
          </w:tcPr>
          <w:p w14:paraId="04ABB96B" w14:textId="4A516A0F" w:rsidR="005C13F4" w:rsidRPr="00921586" w:rsidRDefault="00A313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</w:t>
            </w:r>
            <w:r w:rsidR="00971F6B">
              <w:rPr>
                <w:color w:val="000000" w:themeColor="text1"/>
                <w:sz w:val="36"/>
                <w:szCs w:val="36"/>
              </w:rPr>
              <w:t>:30 pm</w:t>
            </w:r>
          </w:p>
        </w:tc>
        <w:tc>
          <w:tcPr>
            <w:tcW w:w="3128" w:type="dxa"/>
          </w:tcPr>
          <w:p w14:paraId="4AF4DF37" w14:textId="2D966E39" w:rsidR="005C13F4" w:rsidRPr="00921586" w:rsidRDefault="00971F6B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Dunbar Media Center</w:t>
            </w:r>
          </w:p>
        </w:tc>
      </w:tr>
    </w:tbl>
    <w:p w14:paraId="162BA737" w14:textId="77777777" w:rsidR="005C13F4" w:rsidRDefault="005C13F4" w:rsidP="00175B40">
      <w:pPr>
        <w:spacing w:after="0"/>
        <w:jc w:val="center"/>
      </w:pPr>
    </w:p>
    <w:p w14:paraId="23BAA945" w14:textId="4435ED35" w:rsidR="005C13F4" w:rsidRDefault="005C13F4" w:rsidP="00607E79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</w:t>
      </w:r>
      <w:r w:rsidR="00971F6B">
        <w:rPr>
          <w:sz w:val="24"/>
          <w:szCs w:val="24"/>
          <w:u w:val="single"/>
        </w:rPr>
        <w:t>Ernest Sessoms, Jr.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 w:rsidR="00A7248C">
        <w:rPr>
          <w:b/>
          <w:sz w:val="24"/>
          <w:szCs w:val="24"/>
        </w:rPr>
        <w:t xml:space="preserve"> </w:t>
      </w:r>
      <w:r w:rsidR="00574751">
        <w:rPr>
          <w:b/>
          <w:sz w:val="24"/>
          <w:szCs w:val="24"/>
          <w:u w:val="single"/>
        </w:rPr>
        <w:t>3</w:t>
      </w:r>
      <w:r w:rsidR="00971F6B">
        <w:rPr>
          <w:b/>
          <w:sz w:val="24"/>
          <w:szCs w:val="24"/>
          <w:u w:val="single"/>
        </w:rPr>
        <w:t>/</w:t>
      </w:r>
      <w:r w:rsidR="00574751">
        <w:rPr>
          <w:b/>
          <w:sz w:val="24"/>
          <w:szCs w:val="24"/>
          <w:u w:val="single"/>
        </w:rPr>
        <w:t>6/</w:t>
      </w:r>
      <w:r w:rsidR="0054460B">
        <w:rPr>
          <w:b/>
          <w:sz w:val="24"/>
          <w:szCs w:val="24"/>
          <w:u w:val="single"/>
        </w:rPr>
        <w:t>2020</w:t>
      </w:r>
    </w:p>
    <w:p w14:paraId="4AFC9010" w14:textId="21DFF670" w:rsidR="005C13F4" w:rsidRDefault="005C13F4" w:rsidP="00607E79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27FDD931" w14:textId="77777777" w:rsidR="00EB4B9E" w:rsidRPr="00E32F6E" w:rsidRDefault="00EB4B9E" w:rsidP="00607E79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</w:p>
    <w:p w14:paraId="0F30F952" w14:textId="29004EE0" w:rsidR="005C13F4" w:rsidRPr="00EB4B9E" w:rsidRDefault="005C13F4" w:rsidP="00A7248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EB4B9E">
        <w:rPr>
          <w:rFonts w:cs="Arial"/>
          <w:b/>
          <w:sz w:val="32"/>
          <w:szCs w:val="32"/>
        </w:rPr>
        <w:t xml:space="preserve">Action Items </w:t>
      </w:r>
    </w:p>
    <w:p w14:paraId="64D96A78" w14:textId="77777777" w:rsidR="005C13F4" w:rsidRPr="00EB4B9E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EB4B9E">
        <w:rPr>
          <w:rFonts w:cs="Arial"/>
          <w:sz w:val="32"/>
          <w:szCs w:val="32"/>
        </w:rPr>
        <w:t xml:space="preserve">Approval of Agenda </w:t>
      </w:r>
    </w:p>
    <w:p w14:paraId="0BFC75D7" w14:textId="448FF0BF" w:rsidR="005C13F4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EB4B9E">
        <w:rPr>
          <w:rFonts w:cs="Arial"/>
          <w:sz w:val="32"/>
          <w:szCs w:val="32"/>
        </w:rPr>
        <w:t xml:space="preserve">Approval of Previous Minutes </w:t>
      </w:r>
    </w:p>
    <w:p w14:paraId="61139D03" w14:textId="77777777" w:rsidR="0054460B" w:rsidRPr="00EB4B9E" w:rsidRDefault="0054460B" w:rsidP="0054460B">
      <w:pPr>
        <w:pStyle w:val="ListParagraph"/>
        <w:ind w:left="1350"/>
        <w:rPr>
          <w:rFonts w:cs="Arial"/>
          <w:sz w:val="32"/>
          <w:szCs w:val="32"/>
        </w:rPr>
      </w:pPr>
    </w:p>
    <w:p w14:paraId="23B02B96" w14:textId="44365F86" w:rsidR="005C13F4" w:rsidRPr="00EB4B9E" w:rsidRDefault="005C13F4" w:rsidP="00607E79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EB4B9E">
        <w:rPr>
          <w:rFonts w:cs="Arial"/>
          <w:b/>
          <w:sz w:val="32"/>
          <w:szCs w:val="32"/>
        </w:rPr>
        <w:t xml:space="preserve">Discussion Items </w:t>
      </w:r>
    </w:p>
    <w:p w14:paraId="5A5ED043" w14:textId="0402A907" w:rsidR="005C13F4" w:rsidRDefault="00A7248C" w:rsidP="00847410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EB4B9E">
        <w:rPr>
          <w:rFonts w:cs="Arial"/>
          <w:sz w:val="32"/>
          <w:szCs w:val="32"/>
        </w:rPr>
        <w:t xml:space="preserve">Dunbar Budget FY21 </w:t>
      </w:r>
      <w:r w:rsidR="00847410">
        <w:rPr>
          <w:rFonts w:cs="Arial"/>
          <w:sz w:val="32"/>
          <w:szCs w:val="32"/>
        </w:rPr>
        <w:t>Strategic Plan</w:t>
      </w:r>
    </w:p>
    <w:p w14:paraId="751B1189" w14:textId="77777777" w:rsidR="00847410" w:rsidRPr="00847410" w:rsidRDefault="00847410" w:rsidP="00847410">
      <w:pPr>
        <w:pStyle w:val="ListParagraph"/>
        <w:ind w:left="1350"/>
        <w:rPr>
          <w:rFonts w:cs="Arial"/>
          <w:sz w:val="32"/>
          <w:szCs w:val="32"/>
        </w:rPr>
      </w:pPr>
      <w:bookmarkStart w:id="0" w:name="_GoBack"/>
      <w:bookmarkEnd w:id="0"/>
    </w:p>
    <w:p w14:paraId="02689141" w14:textId="3978960C" w:rsidR="005C13F4" w:rsidRPr="00EB4B9E" w:rsidRDefault="005C13F4" w:rsidP="00607E79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EB4B9E">
        <w:rPr>
          <w:rFonts w:cs="Arial"/>
          <w:b/>
          <w:sz w:val="32"/>
          <w:szCs w:val="32"/>
        </w:rPr>
        <w:t xml:space="preserve">Information Items </w:t>
      </w:r>
    </w:p>
    <w:p w14:paraId="141B077E" w14:textId="19DB83B7" w:rsidR="00EB4B9E" w:rsidRPr="00EB4B9E" w:rsidRDefault="00EB4B9E" w:rsidP="009C11BD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32"/>
          <w:szCs w:val="32"/>
        </w:rPr>
      </w:pPr>
      <w:r w:rsidRPr="00EB4B9E">
        <w:rPr>
          <w:sz w:val="32"/>
          <w:szCs w:val="32"/>
        </w:rPr>
        <w:t>Parent/Community Events</w:t>
      </w:r>
    </w:p>
    <w:p w14:paraId="70072410" w14:textId="6ECFFB06" w:rsidR="00A3137E" w:rsidRPr="00607E79" w:rsidRDefault="00A3137E" w:rsidP="00EB4B9E">
      <w:pPr>
        <w:pStyle w:val="ListParagraph"/>
        <w:tabs>
          <w:tab w:val="left" w:pos="6090"/>
        </w:tabs>
        <w:spacing w:after="0"/>
        <w:ind w:left="1350"/>
        <w:rPr>
          <w:sz w:val="24"/>
          <w:szCs w:val="24"/>
        </w:rPr>
      </w:pPr>
    </w:p>
    <w:sectPr w:rsidR="00A3137E" w:rsidRPr="00607E79" w:rsidSect="00C0425C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F48D4" w14:textId="77777777" w:rsidR="00CF6D54" w:rsidRDefault="00CF6D54" w:rsidP="00D85794">
      <w:pPr>
        <w:spacing w:after="0" w:line="240" w:lineRule="auto"/>
      </w:pPr>
      <w:r>
        <w:separator/>
      </w:r>
    </w:p>
  </w:endnote>
  <w:endnote w:type="continuationSeparator" w:id="0">
    <w:p w14:paraId="60EC2796" w14:textId="77777777" w:rsidR="00CF6D54" w:rsidRDefault="00CF6D54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BF415" w14:textId="4C1DA1CE" w:rsidR="00DE19EA" w:rsidRDefault="00DE19EA">
    <w:pPr>
      <w:pStyle w:val="Footer"/>
    </w:pPr>
  </w:p>
  <w:p w14:paraId="34FD8C6E" w14:textId="321C3AB9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574751">
      <w:rPr>
        <w:noProof/>
        <w:sz w:val="18"/>
        <w:szCs w:val="18"/>
      </w:rPr>
      <w:t>3/9/2020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7A79E" w14:textId="77777777" w:rsidR="00CF6D54" w:rsidRDefault="00CF6D54" w:rsidP="00D85794">
      <w:pPr>
        <w:spacing w:after="0" w:line="240" w:lineRule="auto"/>
      </w:pPr>
      <w:r>
        <w:separator/>
      </w:r>
    </w:p>
  </w:footnote>
  <w:footnote w:type="continuationSeparator" w:id="0">
    <w:p w14:paraId="1D3ACE2D" w14:textId="77777777" w:rsidR="00CF6D54" w:rsidRDefault="00CF6D54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D5815"/>
    <w:rsid w:val="00174A44"/>
    <w:rsid w:val="00175B40"/>
    <w:rsid w:val="0026297A"/>
    <w:rsid w:val="002960A0"/>
    <w:rsid w:val="0035745E"/>
    <w:rsid w:val="00393672"/>
    <w:rsid w:val="003D4900"/>
    <w:rsid w:val="00512FBE"/>
    <w:rsid w:val="00515D6E"/>
    <w:rsid w:val="0054460B"/>
    <w:rsid w:val="00574751"/>
    <w:rsid w:val="005C13F4"/>
    <w:rsid w:val="00602B61"/>
    <w:rsid w:val="00607E79"/>
    <w:rsid w:val="006A01F8"/>
    <w:rsid w:val="006E7802"/>
    <w:rsid w:val="007D46B6"/>
    <w:rsid w:val="00847410"/>
    <w:rsid w:val="00921586"/>
    <w:rsid w:val="00961B39"/>
    <w:rsid w:val="00971F6B"/>
    <w:rsid w:val="00A16123"/>
    <w:rsid w:val="00A3137E"/>
    <w:rsid w:val="00A471B4"/>
    <w:rsid w:val="00A7248C"/>
    <w:rsid w:val="00AF14E0"/>
    <w:rsid w:val="00B4244D"/>
    <w:rsid w:val="00BF4243"/>
    <w:rsid w:val="00C0425C"/>
    <w:rsid w:val="00CA601A"/>
    <w:rsid w:val="00CF6D54"/>
    <w:rsid w:val="00D85794"/>
    <w:rsid w:val="00DE19EA"/>
    <w:rsid w:val="00E32F6E"/>
    <w:rsid w:val="00EB4B9E"/>
    <w:rsid w:val="00FB464E"/>
    <w:rsid w:val="00FD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BalloonText">
    <w:name w:val="Balloon Text"/>
    <w:basedOn w:val="Normal"/>
    <w:link w:val="BalloonTextChar"/>
    <w:uiPriority w:val="99"/>
    <w:semiHidden/>
    <w:unhideWhenUsed/>
    <w:rsid w:val="00512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5D7421-92D9-4356-B166-90B871342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Sessoms, Ernest</cp:lastModifiedBy>
  <cp:revision>2</cp:revision>
  <cp:lastPrinted>2020-02-27T20:36:00Z</cp:lastPrinted>
  <dcterms:created xsi:type="dcterms:W3CDTF">2020-03-09T16:20:00Z</dcterms:created>
  <dcterms:modified xsi:type="dcterms:W3CDTF">2020-03-09T16:20:00Z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